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2D311" w14:textId="77777777" w:rsidR="00DE4DFD" w:rsidRDefault="00000000">
      <w:r>
        <w:rPr>
          <w:b/>
          <w:sz w:val="48"/>
        </w:rPr>
        <w:t>SLAM Line Guard Rail System</w:t>
      </w:r>
    </w:p>
    <w:p w14:paraId="24B7E707" w14:textId="77777777" w:rsidR="00DE4DFD" w:rsidRDefault="00000000">
      <w:r>
        <w:rPr>
          <w:sz w:val="28"/>
        </w:rPr>
        <w:t>Handoff, Continuation, and Maintenance Guide</w:t>
      </w:r>
    </w:p>
    <w:p w14:paraId="3E26C5B2" w14:textId="77777777" w:rsidR="00DE4DFD" w:rsidRDefault="00000000">
      <w:r>
        <w:br/>
        <w:t>Johnny Poole</w:t>
      </w:r>
      <w:r>
        <w:br/>
        <w:t>AMM Intern, RME Engineering</w:t>
      </w:r>
      <w:r>
        <w:br/>
        <w:t>TPA4-SFC — Temple Terrace, FL</w:t>
      </w:r>
      <w:r>
        <w:br/>
        <w:t>August 2026</w:t>
      </w:r>
    </w:p>
    <w:p w14:paraId="707B0272" w14:textId="77777777" w:rsidR="00AC602F" w:rsidRDefault="00AC602F"/>
    <w:p w14:paraId="3A19C5E0" w14:textId="77777777" w:rsidR="00AC602F" w:rsidRDefault="00AC602F"/>
    <w:p w14:paraId="09C902F6" w14:textId="77777777" w:rsidR="00AC602F" w:rsidRDefault="00AC602F"/>
    <w:p w14:paraId="7F835002" w14:textId="77777777" w:rsidR="00AC602F" w:rsidRDefault="00AC602F"/>
    <w:p w14:paraId="6BA16937" w14:textId="77777777" w:rsidR="00AC602F" w:rsidRDefault="00AC602F"/>
    <w:p w14:paraId="2A4E5300" w14:textId="77777777" w:rsidR="00AC602F" w:rsidRDefault="00AC602F"/>
    <w:p w14:paraId="19D2EFC2" w14:textId="77777777" w:rsidR="00AC602F" w:rsidRDefault="00AC602F"/>
    <w:p w14:paraId="4C44A743" w14:textId="77777777" w:rsidR="00AC602F" w:rsidRDefault="00AC602F"/>
    <w:p w14:paraId="00D1A19E" w14:textId="77777777" w:rsidR="00AC602F" w:rsidRDefault="00AC602F"/>
    <w:p w14:paraId="0531C993" w14:textId="77777777" w:rsidR="00AC602F" w:rsidRDefault="00AC602F"/>
    <w:p w14:paraId="620EAF18" w14:textId="77777777" w:rsidR="00AC602F" w:rsidRDefault="00AC602F"/>
    <w:p w14:paraId="686014E0" w14:textId="77777777" w:rsidR="00AC602F" w:rsidRDefault="00AC602F"/>
    <w:p w14:paraId="490DB835" w14:textId="77777777" w:rsidR="00AC602F" w:rsidRDefault="00AC602F"/>
    <w:p w14:paraId="2E609322" w14:textId="77777777" w:rsidR="00AC602F" w:rsidRDefault="00AC602F"/>
    <w:p w14:paraId="49F95CF0" w14:textId="77777777" w:rsidR="00AC602F" w:rsidRDefault="00AC602F"/>
    <w:p w14:paraId="7E6F3801" w14:textId="77777777" w:rsidR="00AC602F" w:rsidRDefault="00AC602F"/>
    <w:p w14:paraId="0BC46FE2" w14:textId="77777777" w:rsidR="00AC602F" w:rsidRDefault="00AC602F"/>
    <w:p w14:paraId="0A04EBC6" w14:textId="77777777" w:rsidR="00DE4DFD" w:rsidRDefault="00000000">
      <w:pPr>
        <w:pStyle w:val="Heading1"/>
      </w:pPr>
      <w:r>
        <w:lastRenderedPageBreak/>
        <w:t>I. Introduction</w:t>
      </w:r>
    </w:p>
    <w:p w14:paraId="79D5C705" w14:textId="77777777" w:rsidR="00DE4DFD" w:rsidRDefault="00000000">
      <w:r>
        <w:t xml:space="preserve">This document provides detailed guidance for the continuation, maintenance, and future expansion of the SLAM Line Guard Rail system. It is intended for any technician </w:t>
      </w:r>
      <w:proofErr w:type="gramStart"/>
      <w:r>
        <w:t>picking</w:t>
      </w:r>
      <w:proofErr w:type="gramEnd"/>
      <w:r>
        <w:t xml:space="preserve"> up this project and contains everything needed to install new assemblies, maintain existing ones, and update the Configuration Tool.</w:t>
      </w:r>
    </w:p>
    <w:p w14:paraId="1940FE95" w14:textId="77777777" w:rsidR="00DE4DFD" w:rsidRDefault="00000000">
      <w:pPr>
        <w:pStyle w:val="Heading1"/>
      </w:pPr>
      <w:r>
        <w:t>II. Project Status</w:t>
      </w:r>
    </w:p>
    <w:p w14:paraId="6D736607" w14:textId="77777777" w:rsidR="00DE4DFD" w:rsidRDefault="00000000">
      <w:r>
        <w:t>The prototype guard rail assembly was installed on SLAM Line 501 on August 3, 2026. Post-installation monitoring (8 reporting days) confirmed a 47% reduction in package drops at the installed section. The system is fully functional with no structural issues. Phase 2 (expansion to remaining locations) is ready for continuation.</w:t>
      </w:r>
    </w:p>
    <w:p w14:paraId="7F1E1AD1" w14:textId="77777777" w:rsidR="00DE4DFD" w:rsidRDefault="00000000">
      <w:pPr>
        <w:pStyle w:val="Heading1"/>
      </w:pPr>
      <w:r>
        <w:t>III. Key Contacts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319"/>
        <w:gridCol w:w="2160"/>
      </w:tblGrid>
      <w:tr w:rsidR="00DE4DFD" w14:paraId="20694EAF" w14:textId="77777777">
        <w:tc>
          <w:tcPr>
            <w:tcW w:w="2160" w:type="dxa"/>
          </w:tcPr>
          <w:p w14:paraId="40F7C2EE" w14:textId="77777777" w:rsidR="00DE4DFD" w:rsidRDefault="00000000">
            <w:r>
              <w:rPr>
                <w:b/>
              </w:rPr>
              <w:t>Role</w:t>
            </w:r>
          </w:p>
        </w:tc>
        <w:tc>
          <w:tcPr>
            <w:tcW w:w="2160" w:type="dxa"/>
          </w:tcPr>
          <w:p w14:paraId="7BFDF9CD" w14:textId="77777777" w:rsidR="00DE4DFD" w:rsidRDefault="00000000">
            <w:r>
              <w:rPr>
                <w:b/>
              </w:rPr>
              <w:t>Name</w:t>
            </w:r>
          </w:p>
        </w:tc>
        <w:tc>
          <w:tcPr>
            <w:tcW w:w="2160" w:type="dxa"/>
          </w:tcPr>
          <w:p w14:paraId="59652967" w14:textId="77777777" w:rsidR="00DE4DFD" w:rsidRDefault="00000000">
            <w:r>
              <w:rPr>
                <w:b/>
              </w:rPr>
              <w:t>Email</w:t>
            </w:r>
          </w:p>
        </w:tc>
        <w:tc>
          <w:tcPr>
            <w:tcW w:w="2160" w:type="dxa"/>
          </w:tcPr>
          <w:p w14:paraId="18F23F0B" w14:textId="77777777" w:rsidR="00DE4DFD" w:rsidRDefault="00000000">
            <w:r>
              <w:rPr>
                <w:b/>
              </w:rPr>
              <w:t>Slack</w:t>
            </w:r>
          </w:p>
        </w:tc>
      </w:tr>
      <w:tr w:rsidR="00DE4DFD" w14:paraId="36F3C796" w14:textId="77777777">
        <w:tc>
          <w:tcPr>
            <w:tcW w:w="2160" w:type="dxa"/>
          </w:tcPr>
          <w:p w14:paraId="02FC4035" w14:textId="77777777" w:rsidR="00DE4DFD" w:rsidRDefault="00000000">
            <w:r>
              <w:t>Recommended Technician</w:t>
            </w:r>
            <w:r w:rsidR="008D2591">
              <w:t xml:space="preserve"> for New Ownership</w:t>
            </w:r>
          </w:p>
        </w:tc>
        <w:tc>
          <w:tcPr>
            <w:tcW w:w="2160" w:type="dxa"/>
          </w:tcPr>
          <w:p w14:paraId="2237E050" w14:textId="77777777" w:rsidR="00DE4DFD" w:rsidRDefault="00000000">
            <w:r>
              <w:t>Jean Simeon</w:t>
            </w:r>
          </w:p>
        </w:tc>
        <w:tc>
          <w:tcPr>
            <w:tcW w:w="2160" w:type="dxa"/>
          </w:tcPr>
          <w:p w14:paraId="54A5133D" w14:textId="77777777" w:rsidR="00DE4DFD" w:rsidRDefault="00000000">
            <w:r>
              <w:t>jesimeo@amazon.com</w:t>
            </w:r>
          </w:p>
        </w:tc>
        <w:tc>
          <w:tcPr>
            <w:tcW w:w="2160" w:type="dxa"/>
          </w:tcPr>
          <w:p w14:paraId="5BDFE227" w14:textId="77777777" w:rsidR="00DE4DFD" w:rsidRDefault="00000000">
            <w:r>
              <w:t>jesimeo</w:t>
            </w:r>
          </w:p>
        </w:tc>
      </w:tr>
      <w:tr w:rsidR="00DE4DFD" w14:paraId="42ABDF60" w14:textId="77777777">
        <w:tc>
          <w:tcPr>
            <w:tcW w:w="2160" w:type="dxa"/>
          </w:tcPr>
          <w:p w14:paraId="413CA207" w14:textId="77777777" w:rsidR="00DE4DFD" w:rsidRDefault="00000000">
            <w:r>
              <w:t>Mentor</w:t>
            </w:r>
          </w:p>
        </w:tc>
        <w:tc>
          <w:tcPr>
            <w:tcW w:w="2160" w:type="dxa"/>
          </w:tcPr>
          <w:p w14:paraId="4E20CCE5" w14:textId="77777777" w:rsidR="00DE4DFD" w:rsidRDefault="00000000">
            <w:r>
              <w:t>Kishan Patel</w:t>
            </w:r>
          </w:p>
        </w:tc>
        <w:tc>
          <w:tcPr>
            <w:tcW w:w="2160" w:type="dxa"/>
          </w:tcPr>
          <w:p w14:paraId="5B614BAD" w14:textId="77777777" w:rsidR="00DE4DFD" w:rsidRDefault="00000000">
            <w:r>
              <w:t>kishptl@amazon.com</w:t>
            </w:r>
          </w:p>
        </w:tc>
        <w:tc>
          <w:tcPr>
            <w:tcW w:w="2160" w:type="dxa"/>
          </w:tcPr>
          <w:p w14:paraId="3EA1078F" w14:textId="77777777" w:rsidR="00DE4DFD" w:rsidRDefault="00000000">
            <w:r>
              <w:t>kishptl</w:t>
            </w:r>
          </w:p>
        </w:tc>
      </w:tr>
      <w:tr w:rsidR="00DE4DFD" w14:paraId="57A25A4B" w14:textId="77777777">
        <w:tc>
          <w:tcPr>
            <w:tcW w:w="2160" w:type="dxa"/>
          </w:tcPr>
          <w:p w14:paraId="56A54B54" w14:textId="77777777" w:rsidR="00DE4DFD" w:rsidRDefault="00000000">
            <w:r>
              <w:t>Manager</w:t>
            </w:r>
          </w:p>
        </w:tc>
        <w:tc>
          <w:tcPr>
            <w:tcW w:w="2160" w:type="dxa"/>
          </w:tcPr>
          <w:p w14:paraId="1E47AD1C" w14:textId="77777777" w:rsidR="00DE4DFD" w:rsidRDefault="00000000">
            <w:r>
              <w:t>Jon Templeton</w:t>
            </w:r>
          </w:p>
        </w:tc>
        <w:tc>
          <w:tcPr>
            <w:tcW w:w="2160" w:type="dxa"/>
          </w:tcPr>
          <w:p w14:paraId="3EC8CB9C" w14:textId="77777777" w:rsidR="00DE4DFD" w:rsidRDefault="00000000">
            <w:r>
              <w:t>templetj@amazon.com</w:t>
            </w:r>
          </w:p>
        </w:tc>
        <w:tc>
          <w:tcPr>
            <w:tcW w:w="2160" w:type="dxa"/>
          </w:tcPr>
          <w:p w14:paraId="3838019B" w14:textId="77777777" w:rsidR="00DE4DFD" w:rsidRDefault="00000000">
            <w:r>
              <w:t>templetj</w:t>
            </w:r>
          </w:p>
        </w:tc>
      </w:tr>
      <w:tr w:rsidR="00DE4DFD" w14:paraId="15D4E6B9" w14:textId="77777777">
        <w:tc>
          <w:tcPr>
            <w:tcW w:w="2160" w:type="dxa"/>
          </w:tcPr>
          <w:p w14:paraId="0A6ED7ED" w14:textId="77777777" w:rsidR="00DE4DFD" w:rsidRDefault="00000000">
            <w:r>
              <w:t>Project Author</w:t>
            </w:r>
          </w:p>
        </w:tc>
        <w:tc>
          <w:tcPr>
            <w:tcW w:w="2160" w:type="dxa"/>
          </w:tcPr>
          <w:p w14:paraId="595E490E" w14:textId="77777777" w:rsidR="00DE4DFD" w:rsidRDefault="00000000">
            <w:r>
              <w:t>Johnny Poole</w:t>
            </w:r>
          </w:p>
        </w:tc>
        <w:tc>
          <w:tcPr>
            <w:tcW w:w="2160" w:type="dxa"/>
          </w:tcPr>
          <w:p w14:paraId="11259380" w14:textId="77777777" w:rsidR="00DE4DFD" w:rsidRDefault="00000000">
            <w:r>
              <w:t>jtpoole@amazon.com</w:t>
            </w:r>
          </w:p>
        </w:tc>
        <w:tc>
          <w:tcPr>
            <w:tcW w:w="2160" w:type="dxa"/>
          </w:tcPr>
          <w:p w14:paraId="6998612D" w14:textId="77777777" w:rsidR="00DE4DFD" w:rsidRDefault="00000000">
            <w:r>
              <w:t>jtpoole</w:t>
            </w:r>
          </w:p>
        </w:tc>
      </w:tr>
    </w:tbl>
    <w:p w14:paraId="23A405D9" w14:textId="77777777" w:rsidR="00DE4DFD" w:rsidRDefault="00000000">
      <w:pPr>
        <w:pStyle w:val="Heading1"/>
      </w:pPr>
      <w:r>
        <w:t>IV. Project Files</w:t>
      </w:r>
    </w:p>
    <w:p w14:paraId="668129F9" w14:textId="77777777" w:rsidR="00DE4DFD" w:rsidRDefault="00000000">
      <w:r>
        <w:t>All project files are stored in the SLAM Guard Rail Project folder:</w:t>
      </w:r>
    </w:p>
    <w:p w14:paraId="043434FD" w14:textId="77777777" w:rsidR="00DE4DFD" w:rsidRDefault="00000000">
      <w:pPr>
        <w:pStyle w:val="ListBullet"/>
      </w:pPr>
      <w:r>
        <w:t>Engineering Design Report — SLAM Guard Rail Report.docx</w:t>
      </w:r>
    </w:p>
    <w:p w14:paraId="61E1873B" w14:textId="77777777" w:rsidR="00DE4DFD" w:rsidRDefault="00000000">
      <w:pPr>
        <w:pStyle w:val="ListBullet"/>
      </w:pPr>
      <w:r>
        <w:t>Configuration Tool — Config Tool Files\SLAM Guard Rail Configuration Tool.html</w:t>
      </w:r>
    </w:p>
    <w:p w14:paraId="240DBA8D" w14:textId="77777777" w:rsidR="00DE4DFD" w:rsidRDefault="00000000">
      <w:pPr>
        <w:pStyle w:val="ListBullet"/>
      </w:pPr>
      <w:r>
        <w:t>Configuration Tool Backup — Config Tool Files\SLAM Guard Rail Configuration Tool (DO NOT EDIT).html</w:t>
      </w:r>
    </w:p>
    <w:p w14:paraId="3DBA7E14" w14:textId="77777777" w:rsidR="00DE4DFD" w:rsidRDefault="00000000">
      <w:pPr>
        <w:pStyle w:val="ListBullet"/>
      </w:pPr>
      <w:r>
        <w:t>Knowledge Transfer File — Config Tool Files\SLAM Config Tool — Knowledge Transfer.txt</w:t>
      </w:r>
    </w:p>
    <w:p w14:paraId="36838A5A" w14:textId="77777777" w:rsidR="00DE4DFD" w:rsidRDefault="00000000">
      <w:pPr>
        <w:pStyle w:val="ListBullet"/>
      </w:pPr>
      <w:r>
        <w:t>Panel Aligner Bracket STL — project files folder (ready to print, same for all installations)</w:t>
      </w:r>
    </w:p>
    <w:p w14:paraId="6F5F644D" w14:textId="77777777" w:rsidR="00DE4DFD" w:rsidRDefault="00000000">
      <w:pPr>
        <w:pStyle w:val="ListBullet"/>
      </w:pPr>
      <w:r>
        <w:t>Excel Data — SLAM Gaurd Rail Project.xlsx</w:t>
      </w:r>
    </w:p>
    <w:p w14:paraId="3997D45C" w14:textId="77777777" w:rsidR="00DE4DFD" w:rsidRDefault="00000000">
      <w:r>
        <w:t>Note: The "DO NOT EDIT" backup preserves the working Configuration Tool as of project handoff. If future updates break the tool, this file is available as a known-good restore point.</w:t>
      </w:r>
    </w:p>
    <w:p w14:paraId="10BAA6F7" w14:textId="77777777" w:rsidR="003D13AA" w:rsidRDefault="003D13AA"/>
    <w:p w14:paraId="63A40787" w14:textId="77777777" w:rsidR="00DE4DFD" w:rsidRDefault="00000000">
      <w:pPr>
        <w:pStyle w:val="Heading1"/>
      </w:pPr>
      <w:r>
        <w:lastRenderedPageBreak/>
        <w:t>V. Tools and Materials Required</w:t>
      </w:r>
    </w:p>
    <w:p w14:paraId="26C1AFEB" w14:textId="77777777" w:rsidR="00DE4DFD" w:rsidRDefault="00000000">
      <w:pPr>
        <w:pStyle w:val="Heading2"/>
      </w:pPr>
      <w:r>
        <w:t>Tools</w:t>
      </w:r>
    </w:p>
    <w:p w14:paraId="6F869718" w14:textId="77777777" w:rsidR="00DE4DFD" w:rsidRDefault="00000000">
      <w:pPr>
        <w:pStyle w:val="ListBullet"/>
      </w:pPr>
      <w:r>
        <w:t>Allen wrench (5mm hex — standard for M8 bolts)</w:t>
      </w:r>
    </w:p>
    <w:p w14:paraId="195F73EC" w14:textId="77777777" w:rsidR="00DE4DFD" w:rsidRDefault="00000000">
      <w:pPr>
        <w:pStyle w:val="ListBullet"/>
      </w:pPr>
      <w:r>
        <w:t>Drill + 9mm drill bit</w:t>
      </w:r>
    </w:p>
    <w:p w14:paraId="7DEEF67A" w14:textId="77777777" w:rsidR="00DE4DFD" w:rsidRDefault="00000000">
      <w:pPr>
        <w:pStyle w:val="ListBullet"/>
      </w:pPr>
      <w:r>
        <w:t>3/4" counterbore bit (drill approximately 6mm deep)</w:t>
      </w:r>
    </w:p>
    <w:p w14:paraId="5372AD0A" w14:textId="77777777" w:rsidR="00DE4DFD" w:rsidRDefault="00000000">
      <w:pPr>
        <w:pStyle w:val="ListBullet"/>
      </w:pPr>
      <w:r>
        <w:t>Paint marker (for center marking with panel aligner brackets)</w:t>
      </w:r>
    </w:p>
    <w:p w14:paraId="7165493F" w14:textId="77777777" w:rsidR="00DE4DFD" w:rsidRDefault="00000000">
      <w:pPr>
        <w:pStyle w:val="ListBullet"/>
      </w:pPr>
      <w:r>
        <w:t>Tape measure</w:t>
      </w:r>
    </w:p>
    <w:p w14:paraId="55B7F650" w14:textId="77777777" w:rsidR="00DE4DFD" w:rsidRDefault="00000000">
      <w:pPr>
        <w:pStyle w:val="Heading2"/>
      </w:pPr>
      <w:r>
        <w:t>3D Printing Settings</w:t>
      </w:r>
    </w:p>
    <w:p w14:paraId="0D7141CB" w14:textId="77777777" w:rsidR="00DE4DFD" w:rsidRDefault="00000000">
      <w:pPr>
        <w:pStyle w:val="ListBullet"/>
      </w:pPr>
      <w:r>
        <w:t>Material: PLA</w:t>
      </w:r>
    </w:p>
    <w:p w14:paraId="4CF5BD58" w14:textId="77777777" w:rsidR="00DE4DFD" w:rsidRDefault="00000000">
      <w:pPr>
        <w:pStyle w:val="ListBullet"/>
      </w:pPr>
      <w:r>
        <w:t>Infill: 50% or higher</w:t>
      </w:r>
    </w:p>
    <w:p w14:paraId="0A6DC671" w14:textId="77777777" w:rsidR="00DE4DFD" w:rsidRDefault="00000000">
      <w:pPr>
        <w:pStyle w:val="ListBullet"/>
      </w:pPr>
      <w:r>
        <w:t>Layer height: 0.2mm</w:t>
      </w:r>
    </w:p>
    <w:p w14:paraId="30629EFD" w14:textId="77777777" w:rsidR="00DE4DFD" w:rsidRDefault="00000000">
      <w:pPr>
        <w:pStyle w:val="ListBullet"/>
      </w:pPr>
      <w:r>
        <w:t>Parts: spacers (generated from Configuration Tool) + panel aligner brackets (STL in project files or downloadable from tool)</w:t>
      </w:r>
    </w:p>
    <w:p w14:paraId="527A23C1" w14:textId="77777777" w:rsidR="00DE4DFD" w:rsidRDefault="00000000">
      <w:pPr>
        <w:pStyle w:val="Heading1"/>
      </w:pPr>
      <w:r>
        <w:t>VI. Using the Configuration Tool</w:t>
      </w:r>
    </w:p>
    <w:p w14:paraId="32BA86C5" w14:textId="77777777" w:rsidR="00DE4DFD" w:rsidRDefault="00000000">
      <w:r>
        <w:t>The Configuration Tool is an HTML file that runs in any browser with no installation required. It generates all the information needed to build a guard rail assembly for any location.</w:t>
      </w:r>
    </w:p>
    <w:p w14:paraId="38D0FD5F" w14:textId="77777777" w:rsidR="00DE4DFD" w:rsidRDefault="00000000">
      <w:pPr>
        <w:pStyle w:val="Heading2"/>
      </w:pPr>
      <w:r>
        <w:t>Required Measurements (take at the target location)</w:t>
      </w:r>
    </w:p>
    <w:p w14:paraId="4494FC21" w14:textId="77777777" w:rsidR="00DE4DFD" w:rsidRDefault="00000000">
      <w:pPr>
        <w:pStyle w:val="ListBullet"/>
      </w:pPr>
      <w:r>
        <w:rPr>
          <w:b/>
        </w:rPr>
        <w:t xml:space="preserve">Height difference — </w:t>
      </w:r>
      <w:r>
        <w:t>Vertical distance between the top of the mounting bracket and the top of the conveyor belt. Positive = bracket above belt, negative = bracket below belt.</w:t>
      </w:r>
    </w:p>
    <w:p w14:paraId="229956EE" w14:textId="77777777" w:rsidR="00DE4DFD" w:rsidRDefault="00000000">
      <w:pPr>
        <w:pStyle w:val="ListBullet"/>
      </w:pPr>
      <w:r>
        <w:rPr>
          <w:b/>
        </w:rPr>
        <w:t xml:space="preserve">Mounting hole to belt edge — </w:t>
      </w:r>
      <w:r>
        <w:t>Horizontal distance from the center of the slot/hole (that will be used to install the assembly) to the edge of the conveyor belt.</w:t>
      </w:r>
    </w:p>
    <w:p w14:paraId="6FA8B33D" w14:textId="77777777" w:rsidR="00DE4DFD" w:rsidRDefault="00000000">
      <w:pPr>
        <w:pStyle w:val="ListBullet"/>
      </w:pPr>
      <w:r>
        <w:rPr>
          <w:b/>
        </w:rPr>
        <w:t xml:space="preserve">Total guard rail length — </w:t>
      </w:r>
      <w:r>
        <w:t>The total length the assembly needs to be to cover the unguarded section.</w:t>
      </w:r>
    </w:p>
    <w:p w14:paraId="35F10FA4" w14:textId="77777777" w:rsidR="00DE4DFD" w:rsidRDefault="00000000">
      <w:r>
        <w:br/>
        <w:t>All other input fields in the tool should be left at their default values unless there is a specific reason to change them for the target location.</w:t>
      </w:r>
    </w:p>
    <w:p w14:paraId="7BF1D061" w14:textId="77777777" w:rsidR="00DE4DFD" w:rsidRDefault="00000000">
      <w:pPr>
        <w:pStyle w:val="Heading2"/>
      </w:pPr>
      <w:r>
        <w:t>Tool Outputs</w:t>
      </w:r>
    </w:p>
    <w:p w14:paraId="06D41639" w14:textId="77777777" w:rsidR="00DE4DFD" w:rsidRDefault="00000000">
      <w:pPr>
        <w:pStyle w:val="ListBullet"/>
      </w:pPr>
      <w:r>
        <w:t>Panel layout and cut lengths</w:t>
      </w:r>
    </w:p>
    <w:p w14:paraId="11653B49" w14:textId="77777777" w:rsidR="00DE4DFD" w:rsidRDefault="00000000">
      <w:pPr>
        <w:pStyle w:val="ListBullet"/>
      </w:pPr>
      <w:r>
        <w:t>Drill guide with exact hole positions</w:t>
      </w:r>
    </w:p>
    <w:p w14:paraId="73A02A4C" w14:textId="77777777" w:rsidR="00DE4DFD" w:rsidRDefault="00000000">
      <w:pPr>
        <w:pStyle w:val="ListBullet"/>
      </w:pPr>
      <w:r>
        <w:t>Complete materials list</w:t>
      </w:r>
    </w:p>
    <w:p w14:paraId="62838A16" w14:textId="77777777" w:rsidR="00DE4DFD" w:rsidRDefault="00000000">
      <w:pPr>
        <w:pStyle w:val="ListBullet"/>
      </w:pPr>
      <w:r>
        <w:t>Spacer STL (download and print)</w:t>
      </w:r>
    </w:p>
    <w:p w14:paraId="6B555E28" w14:textId="77777777" w:rsidR="00DE4DFD" w:rsidRDefault="00000000">
      <w:pPr>
        <w:pStyle w:val="ListBullet"/>
      </w:pPr>
      <w:r>
        <w:t>Panel Aligner Bracket STL (also available in project files)</w:t>
      </w:r>
    </w:p>
    <w:p w14:paraId="450A2183" w14:textId="77777777" w:rsidR="00DE4DFD" w:rsidRDefault="00000000">
      <w:pPr>
        <w:pStyle w:val="ListBullet"/>
      </w:pPr>
      <w:r>
        <w:t>T-nut position map</w:t>
      </w:r>
    </w:p>
    <w:p w14:paraId="30B47788" w14:textId="77777777" w:rsidR="00DE4DFD" w:rsidRDefault="00000000">
      <w:pPr>
        <w:pStyle w:val="ListBullet"/>
      </w:pPr>
      <w:r>
        <w:t>Structural analysis (FOS validation)</w:t>
      </w:r>
    </w:p>
    <w:p w14:paraId="165A6730" w14:textId="77777777" w:rsidR="00DE4DFD" w:rsidRDefault="00000000">
      <w:pPr>
        <w:pStyle w:val="Heading1"/>
      </w:pPr>
      <w:r>
        <w:lastRenderedPageBreak/>
        <w:t>VII. Assembly and Installation Instructions</w:t>
      </w:r>
    </w:p>
    <w:p w14:paraId="25355A8E" w14:textId="77777777" w:rsidR="00DE4DFD" w:rsidRDefault="00000000">
      <w:r>
        <w:t>Estimated total time from start to installed: approximately 4 hours (including 3D print time).</w:t>
      </w:r>
    </w:p>
    <w:p w14:paraId="0ADFC352" w14:textId="77777777" w:rsidR="00DE4DFD" w:rsidRDefault="00000000">
      <w:pPr>
        <w:pStyle w:val="Heading2"/>
      </w:pPr>
      <w:r>
        <w:t>Step 1: Fabrication</w:t>
      </w:r>
    </w:p>
    <w:p w14:paraId="4554CA13" w14:textId="77777777" w:rsidR="00DE4DFD" w:rsidRDefault="00000000">
      <w:pPr>
        <w:pStyle w:val="ListBullet"/>
      </w:pPr>
      <w:r>
        <w:t>Cut the ABS panel(s) and aluminum extrusion rail(s) to the lengths specified by the Configuration Tool.</w:t>
      </w:r>
    </w:p>
    <w:p w14:paraId="60D917F6" w14:textId="77777777" w:rsidR="00DE4DFD" w:rsidRDefault="00000000">
      <w:pPr>
        <w:pStyle w:val="ListBullet"/>
      </w:pPr>
      <w:r>
        <w:t>Drill counterbores (3/4" bit, ~6mm deep) at each bolt position marked on the drill guide.</w:t>
      </w:r>
    </w:p>
    <w:p w14:paraId="03792923" w14:textId="77777777" w:rsidR="00DE4DFD" w:rsidRDefault="00000000">
      <w:pPr>
        <w:pStyle w:val="ListBullet"/>
      </w:pPr>
      <w:r>
        <w:t>Drill 9mm through-holes in the center of each counterbore.</w:t>
      </w:r>
    </w:p>
    <w:p w14:paraId="5A2BE55A" w14:textId="77777777" w:rsidR="00DE4DFD" w:rsidRDefault="00000000">
      <w:pPr>
        <w:pStyle w:val="ListBullet"/>
      </w:pPr>
      <w:r>
        <w:t>Print the 3D printed parts: spacers (from Configuration Tool STL) and panel aligner brackets (from project files STL).</w:t>
      </w:r>
    </w:p>
    <w:p w14:paraId="610A8C07" w14:textId="77777777" w:rsidR="00DE4DFD" w:rsidRDefault="00000000">
      <w:pPr>
        <w:pStyle w:val="ListBullet"/>
      </w:pPr>
      <w:r>
        <w:t>The panel aligner brackets have built-in center markers. Place brackets at the top of the panels where two panels meet (bracket edge aligned with or near the top edge of the panels). Use a paint marker on the center markers to mark drill positions on the panels.</w:t>
      </w:r>
    </w:p>
    <w:p w14:paraId="6CAADCAE" w14:textId="77777777" w:rsidR="00DE4DFD" w:rsidRDefault="00000000">
      <w:pPr>
        <w:pStyle w:val="ListBullet"/>
      </w:pPr>
      <w:r>
        <w:t>The center markers are designed to break off easily — push an M8 bolt through them to remove.</w:t>
      </w:r>
    </w:p>
    <w:p w14:paraId="71E0EDE1" w14:textId="77777777" w:rsidR="00DE4DFD" w:rsidRDefault="00000000">
      <w:pPr>
        <w:pStyle w:val="ListBullet"/>
      </w:pPr>
      <w:r>
        <w:t>Drill the marked positions on the panels using the same counterbore + 9mm through-hole process.</w:t>
      </w:r>
    </w:p>
    <w:p w14:paraId="5D12B584" w14:textId="77777777" w:rsidR="00DE4DFD" w:rsidRDefault="00000000">
      <w:pPr>
        <w:pStyle w:val="Heading2"/>
      </w:pPr>
      <w:r>
        <w:t>Step 2: Pre-Assembly (Panels + Hardware)</w:t>
      </w:r>
    </w:p>
    <w:p w14:paraId="31CA6EA2" w14:textId="77777777" w:rsidR="00DE4DFD" w:rsidRDefault="00000000">
      <w:pPr>
        <w:pStyle w:val="ListBullet"/>
      </w:pPr>
      <w:r>
        <w:t>Loosely attach hardware to the panel(s) in this order: M8 bolt through panel hole → spacer (if needed) → T-nut.</w:t>
      </w:r>
    </w:p>
    <w:p w14:paraId="3E0302FC" w14:textId="77777777" w:rsidR="00DE4DFD" w:rsidRDefault="00000000">
      <w:pPr>
        <w:pStyle w:val="ListBullet"/>
      </w:pPr>
      <w:r>
        <w:t>Leave bolts loose enough that the aluminum extrusion can slide onto the T-nuts.</w:t>
      </w:r>
    </w:p>
    <w:p w14:paraId="149657FD" w14:textId="77777777" w:rsidR="00BE026A" w:rsidRDefault="00000000">
      <w:r>
        <w:rPr>
          <w:noProof/>
        </w:rPr>
        <w:drawing>
          <wp:inline distT="0" distB="0" distL="0" distR="0" wp14:anchorId="66DF0325" wp14:editId="14887F21">
            <wp:extent cx="3657600" cy="2743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ew of assembly parts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A419A" w14:textId="77777777" w:rsidR="00BE026A" w:rsidRDefault="00000000">
      <w:pPr>
        <w:rPr>
          <w:i/>
        </w:rPr>
      </w:pPr>
      <w:r>
        <w:rPr>
          <w:i/>
        </w:rPr>
        <w:t>Figure: Side view of bolt, spacer, and T-nut assembly on the panel</w:t>
      </w:r>
    </w:p>
    <w:p w14:paraId="7F9293FC" w14:textId="77777777" w:rsidR="006F4123" w:rsidRDefault="006F4123"/>
    <w:p w14:paraId="12738FBC" w14:textId="77777777" w:rsidR="00DE4DFD" w:rsidRDefault="00000000">
      <w:pPr>
        <w:pStyle w:val="Heading2"/>
      </w:pPr>
      <w:r>
        <w:lastRenderedPageBreak/>
        <w:t>Step 3: Attach Extrusion to Panels</w:t>
      </w:r>
    </w:p>
    <w:p w14:paraId="765DCA27" w14:textId="77777777" w:rsidR="00DE4DFD" w:rsidRDefault="00000000">
      <w:pPr>
        <w:pStyle w:val="ListBullet"/>
      </w:pPr>
      <w:r>
        <w:t>Lay the panels on the floor with the T-nuts facing upward.</w:t>
      </w:r>
    </w:p>
    <w:p w14:paraId="0721367A" w14:textId="77777777" w:rsidR="00DE4DFD" w:rsidRDefault="00000000">
      <w:pPr>
        <w:pStyle w:val="ListBullet"/>
      </w:pPr>
      <w:r>
        <w:t>Slide the aluminum extrusion(s) onto the T-nuts one at a time.</w:t>
      </w:r>
    </w:p>
    <w:p w14:paraId="2033A6FC" w14:textId="77777777" w:rsidR="00DE4DFD" w:rsidRDefault="00000000">
      <w:pPr>
        <w:pStyle w:val="ListBullet"/>
      </w:pPr>
      <w:r>
        <w:t>If Loctite is being used: apply to the bolt threads between the T-nut and the spacer at this stage.</w:t>
      </w:r>
    </w:p>
    <w:p w14:paraId="7899E204" w14:textId="77777777" w:rsidR="00BE026A" w:rsidRDefault="00000000">
      <w:r>
        <w:rPr>
          <w:noProof/>
        </w:rPr>
        <w:drawing>
          <wp:inline distT="0" distB="0" distL="0" distR="0" wp14:anchorId="5381E2EA" wp14:editId="51919AF1">
            <wp:extent cx="3657600" cy="2743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ing rail onto T-Nuts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57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0B6CD" w14:textId="77777777" w:rsidR="00BE026A" w:rsidRDefault="00000000">
      <w:r>
        <w:rPr>
          <w:i/>
        </w:rPr>
        <w:t>Figure: Sliding the aluminum extrusion onto the T-nuts (panel laid flat, T-nuts facing up)</w:t>
      </w:r>
    </w:p>
    <w:p w14:paraId="5EF1C058" w14:textId="77777777" w:rsidR="00DE4DFD" w:rsidRDefault="00000000">
      <w:pPr>
        <w:pStyle w:val="Heading2"/>
      </w:pPr>
      <w:r>
        <w:t>Step 4: Tighten</w:t>
      </w:r>
    </w:p>
    <w:p w14:paraId="7B6CE30E" w14:textId="77777777" w:rsidR="00DE4DFD" w:rsidRDefault="00000000">
      <w:pPr>
        <w:pStyle w:val="ListBullet"/>
      </w:pPr>
      <w:r>
        <w:t>Stand the assembly upright and verify panel positions are correct.</w:t>
      </w:r>
    </w:p>
    <w:p w14:paraId="1B4F904A" w14:textId="77777777" w:rsidR="00DE4DFD" w:rsidRDefault="00000000">
      <w:pPr>
        <w:pStyle w:val="ListBullet"/>
      </w:pPr>
      <w:r>
        <w:t>Tighten all bolts to final tightness. Recommended torque: 4 N·m for T-nut bolts in the extrusion. Same torque may be used on panel aligner bracket bolts as long as it does not crack the PLA.</w:t>
      </w:r>
    </w:p>
    <w:p w14:paraId="565F38A1" w14:textId="77777777" w:rsidR="0008539E" w:rsidRDefault="0008539E" w:rsidP="0008539E">
      <w:pPr>
        <w:pStyle w:val="ListBullet"/>
        <w:numPr>
          <w:ilvl w:val="0"/>
          <w:numId w:val="0"/>
        </w:numPr>
        <w:ind w:left="360" w:hanging="360"/>
      </w:pPr>
    </w:p>
    <w:p w14:paraId="1E0C58D9" w14:textId="77777777" w:rsidR="0008539E" w:rsidRDefault="0008539E" w:rsidP="0008539E">
      <w:pPr>
        <w:pStyle w:val="ListBullet"/>
        <w:numPr>
          <w:ilvl w:val="0"/>
          <w:numId w:val="0"/>
        </w:numPr>
        <w:ind w:left="360" w:hanging="360"/>
      </w:pPr>
    </w:p>
    <w:p w14:paraId="5AB946EF" w14:textId="77777777" w:rsidR="0008539E" w:rsidRDefault="0008539E" w:rsidP="0008539E">
      <w:pPr>
        <w:pStyle w:val="ListBullet"/>
        <w:numPr>
          <w:ilvl w:val="0"/>
          <w:numId w:val="0"/>
        </w:numPr>
        <w:ind w:left="360" w:hanging="360"/>
      </w:pPr>
    </w:p>
    <w:p w14:paraId="10E33151" w14:textId="77777777" w:rsidR="0008539E" w:rsidRDefault="0008539E" w:rsidP="0008539E">
      <w:pPr>
        <w:pStyle w:val="ListBullet"/>
        <w:numPr>
          <w:ilvl w:val="0"/>
          <w:numId w:val="0"/>
        </w:numPr>
        <w:ind w:left="360" w:hanging="360"/>
      </w:pPr>
    </w:p>
    <w:p w14:paraId="76E7B8E1" w14:textId="77777777" w:rsidR="0008539E" w:rsidRDefault="0008539E" w:rsidP="0008539E">
      <w:pPr>
        <w:pStyle w:val="ListBullet"/>
        <w:numPr>
          <w:ilvl w:val="0"/>
          <w:numId w:val="0"/>
        </w:numPr>
        <w:ind w:left="360" w:hanging="360"/>
      </w:pPr>
    </w:p>
    <w:p w14:paraId="32AC8261" w14:textId="77777777" w:rsidR="0008539E" w:rsidRDefault="0008539E" w:rsidP="0008539E">
      <w:pPr>
        <w:pStyle w:val="ListBullet"/>
        <w:numPr>
          <w:ilvl w:val="0"/>
          <w:numId w:val="0"/>
        </w:numPr>
        <w:ind w:left="360" w:hanging="360"/>
      </w:pPr>
    </w:p>
    <w:p w14:paraId="2F2C232B" w14:textId="77777777" w:rsidR="006F4123" w:rsidRDefault="006F4123" w:rsidP="0008539E">
      <w:pPr>
        <w:pStyle w:val="ListBullet"/>
        <w:numPr>
          <w:ilvl w:val="0"/>
          <w:numId w:val="0"/>
        </w:numPr>
        <w:ind w:left="360" w:hanging="360"/>
      </w:pPr>
    </w:p>
    <w:p w14:paraId="1F1299C8" w14:textId="77777777" w:rsidR="00DE4DFD" w:rsidRDefault="00000000">
      <w:pPr>
        <w:pStyle w:val="Heading2"/>
      </w:pPr>
      <w:r>
        <w:lastRenderedPageBreak/>
        <w:t>Step 5: Install Panel Aligner Brackets</w:t>
      </w:r>
    </w:p>
    <w:p w14:paraId="27A25FA1" w14:textId="77777777" w:rsidR="00DE4DFD" w:rsidRDefault="00000000">
      <w:pPr>
        <w:pStyle w:val="ListBullet"/>
      </w:pPr>
      <w:r>
        <w:t>Panel aligner brackets go on the back side of the panels (facing away from the conveyor).</w:t>
      </w:r>
    </w:p>
    <w:p w14:paraId="1B3B7264" w14:textId="77777777" w:rsidR="00DE4DFD" w:rsidRDefault="00000000">
      <w:pPr>
        <w:pStyle w:val="ListBullet"/>
      </w:pPr>
      <w:r>
        <w:t>The brackets have rectangular cutouts that T-nuts fit into — use T-nuts in place of regular nuts (reduces unique hardware needed).</w:t>
      </w:r>
    </w:p>
    <w:p w14:paraId="52A02411" w14:textId="77777777" w:rsidR="00DE4DFD" w:rsidRDefault="00000000">
      <w:pPr>
        <w:pStyle w:val="ListBullet"/>
      </w:pPr>
      <w:r>
        <w:t>Insert M8 bolts through the counterbored holes in the panels, through the bracket holes, and into the T-nuts.</w:t>
      </w:r>
    </w:p>
    <w:p w14:paraId="649493CA" w14:textId="77777777" w:rsidR="00DE4DFD" w:rsidRDefault="00000000">
      <w:pPr>
        <w:pStyle w:val="ListBullet"/>
      </w:pPr>
      <w:r>
        <w:t>Tighten until panels are flush and co-planar at the joints.</w:t>
      </w:r>
    </w:p>
    <w:p w14:paraId="32F690A3" w14:textId="77777777" w:rsidR="001276FA" w:rsidRDefault="00000000">
      <w:r>
        <w:rPr>
          <w:noProof/>
        </w:rPr>
        <w:drawing>
          <wp:inline distT="0" distB="0" distL="0" distR="0" wp14:anchorId="574BFF5B" wp14:editId="392EAE65">
            <wp:extent cx="3657600" cy="274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TALLED panel aligner bracket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57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79867" w14:textId="77777777" w:rsidR="001276FA" w:rsidRDefault="00000000">
      <w:pPr>
        <w:rPr>
          <w:i/>
          <w:sz w:val="20"/>
        </w:rPr>
      </w:pPr>
      <w:r>
        <w:rPr>
          <w:i/>
          <w:sz w:val="20"/>
        </w:rPr>
        <w:t>Figure: Panel aligner bracket installed at panel joint (back side of assembly)</w:t>
      </w:r>
    </w:p>
    <w:p w14:paraId="7C3E836D" w14:textId="77777777" w:rsidR="00BA07C6" w:rsidRDefault="00BA07C6">
      <w:pPr>
        <w:rPr>
          <w:i/>
          <w:sz w:val="20"/>
        </w:rPr>
      </w:pPr>
    </w:p>
    <w:p w14:paraId="0544EEE7" w14:textId="77777777" w:rsidR="00BA07C6" w:rsidRDefault="00BA07C6">
      <w:pPr>
        <w:rPr>
          <w:i/>
          <w:sz w:val="20"/>
        </w:rPr>
      </w:pPr>
    </w:p>
    <w:p w14:paraId="408DC299" w14:textId="77777777" w:rsidR="00BA07C6" w:rsidRDefault="00BA07C6">
      <w:pPr>
        <w:rPr>
          <w:i/>
          <w:sz w:val="20"/>
        </w:rPr>
      </w:pPr>
    </w:p>
    <w:p w14:paraId="196F47A5" w14:textId="77777777" w:rsidR="00BA07C6" w:rsidRDefault="00BA07C6">
      <w:pPr>
        <w:rPr>
          <w:i/>
          <w:sz w:val="20"/>
        </w:rPr>
      </w:pPr>
    </w:p>
    <w:p w14:paraId="5D1C332C" w14:textId="77777777" w:rsidR="00BA07C6" w:rsidRDefault="00BA07C6">
      <w:pPr>
        <w:rPr>
          <w:i/>
          <w:sz w:val="20"/>
        </w:rPr>
      </w:pPr>
    </w:p>
    <w:p w14:paraId="1DE3FB99" w14:textId="77777777" w:rsidR="00BA07C6" w:rsidRDefault="00BA07C6">
      <w:pPr>
        <w:rPr>
          <w:i/>
          <w:sz w:val="20"/>
        </w:rPr>
      </w:pPr>
    </w:p>
    <w:p w14:paraId="4E37E38A" w14:textId="77777777" w:rsidR="00BA07C6" w:rsidRDefault="00BA07C6"/>
    <w:p w14:paraId="5120FF7F" w14:textId="77777777" w:rsidR="00DE4DFD" w:rsidRDefault="00000000">
      <w:pPr>
        <w:pStyle w:val="Heading2"/>
      </w:pPr>
      <w:r>
        <w:lastRenderedPageBreak/>
        <w:t>Step 6: Install on Conveyor</w:t>
      </w:r>
    </w:p>
    <w:p w14:paraId="79F68738" w14:textId="77777777" w:rsidR="00DE4DFD" w:rsidRDefault="00000000">
      <w:pPr>
        <w:pStyle w:val="ListBullet"/>
      </w:pPr>
      <w:r>
        <w:t>Two technicians recommended to carry the completed assembly to the install location.</w:t>
      </w:r>
    </w:p>
    <w:p w14:paraId="01AE789E" w14:textId="77777777" w:rsidR="00DE4DFD" w:rsidRDefault="00000000">
      <w:pPr>
        <w:pStyle w:val="ListBullet"/>
      </w:pPr>
      <w:r>
        <w:t>Follow LOTO procedures as required before working near the conveyor.</w:t>
      </w:r>
    </w:p>
    <w:p w14:paraId="1D55EFE3" w14:textId="77777777" w:rsidR="00DE4DFD" w:rsidRDefault="00000000">
      <w:pPr>
        <w:pStyle w:val="ListBullet"/>
      </w:pPr>
      <w:r>
        <w:t>Place the assembly on the conveyor mounting brackets.</w:t>
      </w:r>
    </w:p>
    <w:p w14:paraId="04E08A92" w14:textId="77777777" w:rsidR="00DE4DFD" w:rsidRDefault="00000000">
      <w:pPr>
        <w:pStyle w:val="ListBullet"/>
      </w:pPr>
      <w:r>
        <w:t>Slide a T-nut in from each end into the bottom-facing T-slot of the aluminum extrusion.</w:t>
      </w:r>
    </w:p>
    <w:p w14:paraId="3530C8E0" w14:textId="77777777" w:rsidR="00DE4DFD" w:rsidRDefault="00000000">
      <w:pPr>
        <w:pStyle w:val="ListBullet"/>
      </w:pPr>
      <w:r>
        <w:t>Line up each T-nut with the desired slot position on the mounting bracket.</w:t>
      </w:r>
    </w:p>
    <w:p w14:paraId="2B96F7F1" w14:textId="77777777" w:rsidR="00DE4DFD" w:rsidRDefault="00000000">
      <w:pPr>
        <w:pStyle w:val="ListBullet"/>
      </w:pPr>
      <w:r>
        <w:t>From below the bracket, insert M8 screws upward into the T-nuts.</w:t>
      </w:r>
    </w:p>
    <w:p w14:paraId="59B2A5BA" w14:textId="77777777" w:rsidR="00DE4DFD" w:rsidRDefault="00000000">
      <w:pPr>
        <w:pStyle w:val="ListBullet"/>
      </w:pPr>
      <w:r>
        <w:t>Tighten until the assembly is rigid and does not wobble or slide along the slot.</w:t>
      </w:r>
    </w:p>
    <w:p w14:paraId="358CADDB" w14:textId="77777777" w:rsidR="001276FA" w:rsidRDefault="00000000">
      <w:r>
        <w:rPr>
          <w:noProof/>
        </w:rPr>
        <w:drawing>
          <wp:inline distT="0" distB="0" distL="0" distR="0" wp14:anchorId="4A1EA0FA" wp14:editId="6D01432C">
            <wp:extent cx="3657600" cy="2743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TALLED Close-up view of bolt to rail with bracket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57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689DD" w14:textId="77777777" w:rsidR="001276FA" w:rsidRDefault="00000000">
      <w:pPr>
        <w:rPr>
          <w:i/>
          <w:sz w:val="20"/>
        </w:rPr>
      </w:pPr>
      <w:r>
        <w:rPr>
          <w:i/>
          <w:sz w:val="20"/>
        </w:rPr>
        <w:t>Figure: Underside view — M8 bolt through existing L-bracket slot into T-nut in bottom channel of extrusion</w:t>
      </w:r>
    </w:p>
    <w:p w14:paraId="3D13E549" w14:textId="77777777" w:rsidR="00BA07C6" w:rsidRDefault="00BA07C6">
      <w:pPr>
        <w:rPr>
          <w:i/>
          <w:sz w:val="20"/>
        </w:rPr>
      </w:pPr>
    </w:p>
    <w:p w14:paraId="3F50010E" w14:textId="77777777" w:rsidR="00BA07C6" w:rsidRDefault="00BA07C6">
      <w:pPr>
        <w:rPr>
          <w:i/>
          <w:sz w:val="20"/>
        </w:rPr>
      </w:pPr>
    </w:p>
    <w:p w14:paraId="7B454043" w14:textId="77777777" w:rsidR="00BA07C6" w:rsidRDefault="00BA07C6">
      <w:pPr>
        <w:rPr>
          <w:i/>
          <w:sz w:val="20"/>
        </w:rPr>
      </w:pPr>
    </w:p>
    <w:p w14:paraId="2ABF43CD" w14:textId="77777777" w:rsidR="00BA07C6" w:rsidRDefault="00BA07C6">
      <w:pPr>
        <w:rPr>
          <w:i/>
          <w:sz w:val="20"/>
        </w:rPr>
      </w:pPr>
    </w:p>
    <w:p w14:paraId="0698D3E3" w14:textId="77777777" w:rsidR="00BA07C6" w:rsidRDefault="00BA07C6">
      <w:pPr>
        <w:rPr>
          <w:i/>
          <w:sz w:val="20"/>
        </w:rPr>
      </w:pPr>
    </w:p>
    <w:p w14:paraId="300558B9" w14:textId="77777777" w:rsidR="00BA07C6" w:rsidRDefault="00BA07C6"/>
    <w:p w14:paraId="58297FF5" w14:textId="77777777" w:rsidR="00DE4DFD" w:rsidRDefault="00000000">
      <w:pPr>
        <w:pStyle w:val="Heading1"/>
      </w:pPr>
      <w:r>
        <w:lastRenderedPageBreak/>
        <w:t>VIII. Maintenance and Inspection</w:t>
      </w:r>
    </w:p>
    <w:p w14:paraId="4B1EB02C" w14:textId="77777777" w:rsidR="00DE4DFD" w:rsidRDefault="00000000">
      <w:r>
        <w:t>Monthly visual inspection:</w:t>
      </w:r>
    </w:p>
    <w:p w14:paraId="73595D7A" w14:textId="77777777" w:rsidR="00DE4DFD" w:rsidRDefault="00000000">
      <w:pPr>
        <w:pStyle w:val="ListBullet"/>
      </w:pPr>
      <w:r>
        <w:t>Check mounting bolts for loosening — re-tighten as needed (4 N·m recommended)</w:t>
      </w:r>
    </w:p>
    <w:p w14:paraId="4663F4D3" w14:textId="77777777" w:rsidR="00DE4DFD" w:rsidRDefault="00000000">
      <w:pPr>
        <w:pStyle w:val="ListBullet"/>
      </w:pPr>
      <w:r>
        <w:t>Inspect ABS panels for cracks or deformation from repeated package impacts</w:t>
      </w:r>
    </w:p>
    <w:p w14:paraId="03B424E3" w14:textId="77777777" w:rsidR="00DE4DFD" w:rsidRDefault="00000000">
      <w:pPr>
        <w:pStyle w:val="ListBullet"/>
      </w:pPr>
      <w:r>
        <w:t>Verify T-nut bolts remain tight and panels are secure</w:t>
      </w:r>
    </w:p>
    <w:p w14:paraId="30F7D0F6" w14:textId="77777777" w:rsidR="00DE4DFD" w:rsidRDefault="00000000">
      <w:pPr>
        <w:pStyle w:val="ListBullet"/>
      </w:pPr>
      <w:r>
        <w:t>Confirm linear connector joints are secure and extrusion sections are aligned</w:t>
      </w:r>
    </w:p>
    <w:p w14:paraId="2E18458F" w14:textId="77777777" w:rsidR="00DE4DFD" w:rsidRDefault="00000000">
      <w:pPr>
        <w:pStyle w:val="ListBullet"/>
      </w:pPr>
      <w:r>
        <w:t>Individual panels can be replaced without disassembling the full rail</w:t>
      </w:r>
    </w:p>
    <w:p w14:paraId="743150C5" w14:textId="77777777" w:rsidR="00DE4DFD" w:rsidRDefault="00000000">
      <w:r>
        <w:br/>
        <w:t>Note on Loctite: Loctite 242 (blue, medium-strength) may be applied to mounting bolt threads if vibration-induced loosening is observed during operation. If used, it must be reapplied each time a bolt is removed and reinstalled.</w:t>
      </w:r>
    </w:p>
    <w:p w14:paraId="3B0EAC36" w14:textId="77777777" w:rsidR="006F4123" w:rsidRDefault="006F4123"/>
    <w:p w14:paraId="1019D94E" w14:textId="77777777" w:rsidR="00DE4DFD" w:rsidRDefault="00000000">
      <w:pPr>
        <w:pStyle w:val="Heading1"/>
      </w:pPr>
      <w:r>
        <w:t>IX. Configuration Tool — Updating and Maintenance</w:t>
      </w:r>
    </w:p>
    <w:p w14:paraId="4AB23AC2" w14:textId="77777777" w:rsidR="00DE4DFD" w:rsidRDefault="00000000">
      <w:r>
        <w:t>The Configuration Tool is a standalone HTML file containing all code in a single file. It was developed using Amazon Quick (AI assistant). To make updates, fix bugs, or add features:</w:t>
      </w:r>
    </w:p>
    <w:p w14:paraId="328511DF" w14:textId="77777777" w:rsidR="00DE4DFD" w:rsidRDefault="00000000">
      <w:r>
        <w:t>1. Open a new Amazon Quick AI chat session.</w:t>
      </w:r>
    </w:p>
    <w:p w14:paraId="360B7958" w14:textId="77777777" w:rsidR="00DE4DFD" w:rsidRDefault="00000000">
      <w:r>
        <w:t>2. Upload both the Configuration Tool HTML file AND the knowledge transfer file (SLAM Config Tool — Knowledge Transfer.txt).</w:t>
      </w:r>
    </w:p>
    <w:p w14:paraId="713AFCEF" w14:textId="77777777" w:rsidR="00DE4DFD" w:rsidRDefault="00000000">
      <w:r>
        <w:t>3. Describe the desired change, bug fix, or new feature in plain language.</w:t>
      </w:r>
    </w:p>
    <w:p w14:paraId="7F06401A" w14:textId="77777777" w:rsidR="00DE4DFD" w:rsidRDefault="00000000">
      <w:r>
        <w:t>4. The AI will modify the HTML file directly, maintaining consistency with the existing code.</w:t>
      </w:r>
    </w:p>
    <w:p w14:paraId="2DD61936" w14:textId="77777777" w:rsidR="00DE4DFD" w:rsidRDefault="00000000">
      <w:r>
        <w:t>5. Open the modified HTML file in a browser and perform a hard refresh (Ctrl+Shift+R) to verify.</w:t>
      </w:r>
    </w:p>
    <w:p w14:paraId="0991F886" w14:textId="77777777" w:rsidR="00DE4DFD" w:rsidRDefault="00000000">
      <w:r>
        <w:br/>
        <w:t>The knowledge transfer file contains the complete technical context, architecture, and design decisions. It ensures continuity regardless of who handles the update. No programming knowledge is required — describe problems or desired changes in plain language.</w:t>
      </w:r>
    </w:p>
    <w:p w14:paraId="3FF7E03B" w14:textId="77777777" w:rsidR="00DE4DFD" w:rsidRDefault="00000000">
      <w:r>
        <w:t xml:space="preserve">If an update breaks the tool, the backup copy ("DO NOT EDIT" version in the same folder) can be used to restore the </w:t>
      </w:r>
      <w:proofErr w:type="gramStart"/>
      <w:r>
        <w:t xml:space="preserve">last </w:t>
      </w:r>
      <w:proofErr w:type="gramEnd"/>
      <w:r>
        <w:t>known-good version.</w:t>
      </w:r>
    </w:p>
    <w:p w14:paraId="23621013" w14:textId="77777777" w:rsidR="003E7478" w:rsidRDefault="003E7478"/>
    <w:p w14:paraId="040F7E2D" w14:textId="77777777" w:rsidR="003E7478" w:rsidRDefault="003E7478"/>
    <w:p w14:paraId="61682C95" w14:textId="77777777" w:rsidR="003E7478" w:rsidRDefault="003E7478"/>
    <w:p w14:paraId="74833EB8" w14:textId="77777777" w:rsidR="003E7478" w:rsidRDefault="003E7478"/>
    <w:p w14:paraId="0AA0FF63" w14:textId="77777777" w:rsidR="001276FA" w:rsidRDefault="001276FA"/>
    <w:p w14:paraId="5D721E0E" w14:textId="77777777" w:rsidR="001276FA" w:rsidRDefault="00000000">
      <w:r>
        <w:t>The following SLAM lines are recommended for guard rail installation, ordered by drop frequency (highest priority first). Each line has approximately 3 unguarded gap locations.</w:t>
      </w:r>
    </w:p>
    <w:p w14:paraId="7DF7D58D" w14:textId="77777777" w:rsidR="001276FA" w:rsidRDefault="00000000">
      <w:pPr>
        <w:pStyle w:val="Heading1"/>
      </w:pPr>
      <w:r>
        <w:t>X. Priority Locations for Phase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7"/>
        <w:gridCol w:w="969"/>
        <w:gridCol w:w="5914"/>
      </w:tblGrid>
      <w:tr w:rsidR="001276FA" w14:paraId="40145179" w14:textId="77777777">
        <w:tc>
          <w:tcPr>
            <w:tcW w:w="0" w:type="auto"/>
          </w:tcPr>
          <w:p w14:paraId="27C87397" w14:textId="77777777" w:rsidR="001276FA" w:rsidRDefault="00000000">
            <w:r>
              <w:rPr>
                <w:b/>
              </w:rPr>
              <w:t>Priority</w:t>
            </w:r>
          </w:p>
        </w:tc>
        <w:tc>
          <w:tcPr>
            <w:tcW w:w="0" w:type="auto"/>
          </w:tcPr>
          <w:p w14:paraId="50073AF3" w14:textId="77777777" w:rsidR="001276FA" w:rsidRDefault="00000000">
            <w:r>
              <w:rPr>
                <w:b/>
              </w:rPr>
              <w:t>Line</w:t>
            </w:r>
          </w:p>
        </w:tc>
        <w:tc>
          <w:tcPr>
            <w:tcW w:w="0" w:type="auto"/>
          </w:tcPr>
          <w:p w14:paraId="406D66FA" w14:textId="77777777" w:rsidR="001276FA" w:rsidRDefault="00000000">
            <w:r>
              <w:rPr>
                <w:b/>
              </w:rPr>
              <w:t>Notes</w:t>
            </w:r>
          </w:p>
        </w:tc>
      </w:tr>
      <w:tr w:rsidR="001276FA" w14:paraId="161784BB" w14:textId="77777777">
        <w:tc>
          <w:tcPr>
            <w:tcW w:w="0" w:type="auto"/>
          </w:tcPr>
          <w:p w14:paraId="668661D3" w14:textId="77777777" w:rsidR="001276FA" w:rsidRDefault="00000000">
            <w:r>
              <w:t>1</w:t>
            </w:r>
          </w:p>
        </w:tc>
        <w:tc>
          <w:tcPr>
            <w:tcW w:w="0" w:type="auto"/>
          </w:tcPr>
          <w:p w14:paraId="4C63D7CF" w14:textId="77777777" w:rsidR="001276FA" w:rsidRDefault="00000000">
            <w:r>
              <w:t>Line 303</w:t>
            </w:r>
          </w:p>
        </w:tc>
        <w:tc>
          <w:tcPr>
            <w:tcW w:w="0" w:type="auto"/>
          </w:tcPr>
          <w:p w14:paraId="2D5AF937" w14:textId="77777777" w:rsidR="001276FA" w:rsidRDefault="00000000">
            <w:r>
              <w:t>Highest observed drop counts</w:t>
            </w:r>
          </w:p>
        </w:tc>
      </w:tr>
      <w:tr w:rsidR="001276FA" w14:paraId="0A9BE84C" w14:textId="77777777">
        <w:tc>
          <w:tcPr>
            <w:tcW w:w="0" w:type="auto"/>
          </w:tcPr>
          <w:p w14:paraId="1F4BB3EE" w14:textId="77777777" w:rsidR="001276FA" w:rsidRDefault="00000000">
            <w:r>
              <w:t>2</w:t>
            </w:r>
          </w:p>
        </w:tc>
        <w:tc>
          <w:tcPr>
            <w:tcW w:w="0" w:type="auto"/>
          </w:tcPr>
          <w:p w14:paraId="36427B91" w14:textId="77777777" w:rsidR="001276FA" w:rsidRDefault="00000000">
            <w:r>
              <w:t>Line 305</w:t>
            </w:r>
          </w:p>
        </w:tc>
        <w:tc>
          <w:tcPr>
            <w:tcW w:w="0" w:type="auto"/>
          </w:tcPr>
          <w:p w14:paraId="2F8B35CE" w14:textId="77777777" w:rsidR="001276FA" w:rsidRDefault="00000000">
            <w:r>
              <w:t>Second highest volume</w:t>
            </w:r>
          </w:p>
        </w:tc>
      </w:tr>
      <w:tr w:rsidR="001276FA" w14:paraId="4D7C9254" w14:textId="77777777">
        <w:tc>
          <w:tcPr>
            <w:tcW w:w="0" w:type="auto"/>
          </w:tcPr>
          <w:p w14:paraId="1A2B5187" w14:textId="77777777" w:rsidR="001276FA" w:rsidRDefault="00000000">
            <w:r>
              <w:t>3</w:t>
            </w:r>
          </w:p>
        </w:tc>
        <w:tc>
          <w:tcPr>
            <w:tcW w:w="0" w:type="auto"/>
          </w:tcPr>
          <w:p w14:paraId="0AE35813" w14:textId="77777777" w:rsidR="001276FA" w:rsidRDefault="00000000">
            <w:r>
              <w:t>Line 108</w:t>
            </w:r>
          </w:p>
        </w:tc>
        <w:tc>
          <w:tcPr>
            <w:tcW w:w="0" w:type="auto"/>
          </w:tcPr>
          <w:p w14:paraId="4EB694F0" w14:textId="77777777" w:rsidR="001276FA" w:rsidRDefault="00000000">
            <w:r>
              <w:t>Third highest — previously highest single-line, recent RME work</w:t>
            </w:r>
          </w:p>
        </w:tc>
      </w:tr>
      <w:tr w:rsidR="001276FA" w14:paraId="60C18121" w14:textId="77777777">
        <w:tc>
          <w:tcPr>
            <w:tcW w:w="0" w:type="auto"/>
          </w:tcPr>
          <w:p w14:paraId="3F0683DF" w14:textId="77777777" w:rsidR="001276FA" w:rsidRDefault="00000000">
            <w:r>
              <w:t>4</w:t>
            </w:r>
          </w:p>
        </w:tc>
        <w:tc>
          <w:tcPr>
            <w:tcW w:w="0" w:type="auto"/>
          </w:tcPr>
          <w:p w14:paraId="77FDD64E" w14:textId="77777777" w:rsidR="001276FA" w:rsidRDefault="00000000">
            <w:r>
              <w:t>Line 304</w:t>
            </w:r>
          </w:p>
        </w:tc>
        <w:tc>
          <w:tcPr>
            <w:tcW w:w="0" w:type="auto"/>
          </w:tcPr>
          <w:p w14:paraId="60135570" w14:textId="77777777" w:rsidR="001276FA" w:rsidRDefault="00000000">
            <w:r>
              <w:t>Moderate volume</w:t>
            </w:r>
          </w:p>
        </w:tc>
      </w:tr>
      <w:tr w:rsidR="001276FA" w14:paraId="0283F4FB" w14:textId="77777777">
        <w:tc>
          <w:tcPr>
            <w:tcW w:w="0" w:type="auto"/>
          </w:tcPr>
          <w:p w14:paraId="7A83A7DA" w14:textId="77777777" w:rsidR="001276FA" w:rsidRDefault="00000000">
            <w:r>
              <w:t>5</w:t>
            </w:r>
          </w:p>
        </w:tc>
        <w:tc>
          <w:tcPr>
            <w:tcW w:w="0" w:type="auto"/>
          </w:tcPr>
          <w:p w14:paraId="27CB405F" w14:textId="77777777" w:rsidR="001276FA" w:rsidRDefault="00000000">
            <w:r>
              <w:t>Line 502</w:t>
            </w:r>
          </w:p>
        </w:tc>
        <w:tc>
          <w:tcPr>
            <w:tcW w:w="0" w:type="auto"/>
          </w:tcPr>
          <w:p w14:paraId="3B713ED3" w14:textId="77777777" w:rsidR="001276FA" w:rsidRDefault="00000000">
            <w:r>
              <w:t>Moderate volume</w:t>
            </w:r>
          </w:p>
        </w:tc>
      </w:tr>
      <w:tr w:rsidR="001276FA" w14:paraId="61E365FF" w14:textId="77777777">
        <w:tc>
          <w:tcPr>
            <w:tcW w:w="0" w:type="auto"/>
          </w:tcPr>
          <w:p w14:paraId="1B59E9DF" w14:textId="77777777" w:rsidR="001276FA" w:rsidRDefault="00000000">
            <w:r>
              <w:t>6</w:t>
            </w:r>
          </w:p>
        </w:tc>
        <w:tc>
          <w:tcPr>
            <w:tcW w:w="0" w:type="auto"/>
          </w:tcPr>
          <w:p w14:paraId="636DDBB1" w14:textId="77777777" w:rsidR="001276FA" w:rsidRDefault="00000000">
            <w:r>
              <w:t>Line 501</w:t>
            </w:r>
          </w:p>
        </w:tc>
        <w:tc>
          <w:tcPr>
            <w:tcW w:w="0" w:type="auto"/>
          </w:tcPr>
          <w:p w14:paraId="0891F151" w14:textId="77777777" w:rsidR="001276FA" w:rsidRDefault="00000000">
            <w:r>
              <w:t>Remaining 2 gaps (1 already covered by prototype)</w:t>
            </w:r>
          </w:p>
        </w:tc>
      </w:tr>
      <w:tr w:rsidR="001276FA" w14:paraId="5A253D7D" w14:textId="77777777">
        <w:tc>
          <w:tcPr>
            <w:tcW w:w="0" w:type="auto"/>
          </w:tcPr>
          <w:p w14:paraId="6BCCE2F7" w14:textId="77777777" w:rsidR="001276FA" w:rsidRDefault="00000000">
            <w:r>
              <w:t>7</w:t>
            </w:r>
          </w:p>
        </w:tc>
        <w:tc>
          <w:tcPr>
            <w:tcW w:w="0" w:type="auto"/>
          </w:tcPr>
          <w:p w14:paraId="2E2C1D2F" w14:textId="77777777" w:rsidR="001276FA" w:rsidRDefault="00000000">
            <w:r>
              <w:t>Line 106</w:t>
            </w:r>
          </w:p>
        </w:tc>
        <w:tc>
          <w:tcPr>
            <w:tcW w:w="0" w:type="auto"/>
          </w:tcPr>
          <w:p w14:paraId="6D686CDD" w14:textId="77777777" w:rsidR="001276FA" w:rsidRDefault="00000000">
            <w:r>
              <w:t>Lower volume</w:t>
            </w:r>
          </w:p>
        </w:tc>
      </w:tr>
      <w:tr w:rsidR="001276FA" w14:paraId="0135E607" w14:textId="77777777">
        <w:tc>
          <w:tcPr>
            <w:tcW w:w="0" w:type="auto"/>
          </w:tcPr>
          <w:p w14:paraId="61B4D121" w14:textId="77777777" w:rsidR="001276FA" w:rsidRDefault="00000000">
            <w:r>
              <w:t>8</w:t>
            </w:r>
          </w:p>
        </w:tc>
        <w:tc>
          <w:tcPr>
            <w:tcW w:w="0" w:type="auto"/>
          </w:tcPr>
          <w:p w14:paraId="70C7CE54" w14:textId="77777777" w:rsidR="001276FA" w:rsidRDefault="00000000">
            <w:r>
              <w:t>Line 107</w:t>
            </w:r>
          </w:p>
        </w:tc>
        <w:tc>
          <w:tcPr>
            <w:tcW w:w="0" w:type="auto"/>
          </w:tcPr>
          <w:p w14:paraId="3C436992" w14:textId="77777777" w:rsidR="001276FA" w:rsidRDefault="00000000">
            <w:r>
              <w:t>Low volume</w:t>
            </w:r>
          </w:p>
        </w:tc>
      </w:tr>
      <w:tr w:rsidR="001276FA" w14:paraId="7041D4C1" w14:textId="77777777">
        <w:tc>
          <w:tcPr>
            <w:tcW w:w="0" w:type="auto"/>
          </w:tcPr>
          <w:p w14:paraId="0BC641CF" w14:textId="77777777" w:rsidR="001276FA" w:rsidRDefault="00000000">
            <w:r>
              <w:t>9</w:t>
            </w:r>
          </w:p>
        </w:tc>
        <w:tc>
          <w:tcPr>
            <w:tcW w:w="0" w:type="auto"/>
          </w:tcPr>
          <w:p w14:paraId="4FD75C92" w14:textId="77777777" w:rsidR="001276FA" w:rsidRDefault="00000000">
            <w:r>
              <w:t>Line 105</w:t>
            </w:r>
          </w:p>
        </w:tc>
        <w:tc>
          <w:tcPr>
            <w:tcW w:w="0" w:type="auto"/>
          </w:tcPr>
          <w:p w14:paraId="14071F20" w14:textId="77777777" w:rsidR="001276FA" w:rsidRDefault="00000000">
            <w:r>
              <w:t>Very low volume — may not justify installation</w:t>
            </w:r>
          </w:p>
        </w:tc>
      </w:tr>
    </w:tbl>
    <w:p w14:paraId="288BF0EB" w14:textId="77777777" w:rsidR="001276FA" w:rsidRDefault="00000000">
      <w:r>
        <w:t>Note: Line 501 already has the prototype installed at 1 of 3 locations. The remaining 2 gaps on Line 501 should also be covered.</w:t>
      </w:r>
    </w:p>
    <w:p w14:paraId="1BA62424" w14:textId="77777777" w:rsidR="001276FA" w:rsidRDefault="001276FA"/>
    <w:p w14:paraId="4FC53878" w14:textId="77777777" w:rsidR="00DE4DFD" w:rsidRDefault="00000000">
      <w:pPr>
        <w:pStyle w:val="Heading1"/>
      </w:pPr>
      <w:r>
        <w:t>XI. Leftover Parts from Initial Order</w:t>
      </w:r>
    </w:p>
    <w:p w14:paraId="5C1420B2" w14:textId="77777777" w:rsidR="00DE4DFD" w:rsidRDefault="00000000">
      <w:r>
        <w:t>The following parts remain from the initial prototype order and are available for future installations: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3"/>
        <w:gridCol w:w="1023"/>
        <w:gridCol w:w="754"/>
      </w:tblGrid>
      <w:tr w:rsidR="00BE026A" w14:paraId="51A60A97" w14:textId="77777777">
        <w:tc>
          <w:tcPr>
            <w:tcW w:w="0" w:type="auto"/>
          </w:tcPr>
          <w:p w14:paraId="0B3722FC" w14:textId="77777777" w:rsidR="00BE026A" w:rsidRDefault="00000000">
            <w:r>
              <w:rPr>
                <w:b/>
              </w:rPr>
              <w:t>Part</w:t>
            </w:r>
          </w:p>
        </w:tc>
        <w:tc>
          <w:tcPr>
            <w:tcW w:w="0" w:type="auto"/>
          </w:tcPr>
          <w:p w14:paraId="5D45DA9D" w14:textId="77777777" w:rsidR="00BE026A" w:rsidRDefault="00000000">
            <w:r>
              <w:rPr>
                <w:b/>
              </w:rPr>
              <w:t>Quantity</w:t>
            </w:r>
          </w:p>
        </w:tc>
        <w:tc>
          <w:tcPr>
            <w:tcW w:w="0" w:type="auto"/>
          </w:tcPr>
          <w:p w14:paraId="5BE0944C" w14:textId="77777777" w:rsidR="00BE026A" w:rsidRDefault="00000000">
            <w:r>
              <w:rPr>
                <w:b/>
              </w:rPr>
              <w:t>Notes</w:t>
            </w:r>
          </w:p>
        </w:tc>
      </w:tr>
      <w:tr w:rsidR="00BE026A" w14:paraId="6BF7659A" w14:textId="77777777">
        <w:tc>
          <w:tcPr>
            <w:tcW w:w="0" w:type="auto"/>
          </w:tcPr>
          <w:p w14:paraId="69F11AAB" w14:textId="77777777" w:rsidR="00BE026A" w:rsidRDefault="00000000">
            <w:r>
              <w:t>M8×25mm Button Head Bolts</w:t>
            </w:r>
          </w:p>
        </w:tc>
        <w:tc>
          <w:tcPr>
            <w:tcW w:w="0" w:type="auto"/>
          </w:tcPr>
          <w:p w14:paraId="61990DD3" w14:textId="77777777" w:rsidR="00BE026A" w:rsidRDefault="00000000">
            <w:r>
              <w:t>19</w:t>
            </w:r>
          </w:p>
        </w:tc>
        <w:tc>
          <w:tcPr>
            <w:tcW w:w="0" w:type="auto"/>
          </w:tcPr>
          <w:p w14:paraId="47B45395" w14:textId="77777777" w:rsidR="00BE026A" w:rsidRDefault="00BE026A"/>
        </w:tc>
      </w:tr>
      <w:tr w:rsidR="00BE026A" w14:paraId="62EB3915" w14:textId="77777777">
        <w:tc>
          <w:tcPr>
            <w:tcW w:w="0" w:type="auto"/>
          </w:tcPr>
          <w:p w14:paraId="0D01A30F" w14:textId="77777777" w:rsidR="00BE026A" w:rsidRDefault="00000000">
            <w:r>
              <w:t>M8×25mm Flat Head Bolts</w:t>
            </w:r>
          </w:p>
        </w:tc>
        <w:tc>
          <w:tcPr>
            <w:tcW w:w="0" w:type="auto"/>
          </w:tcPr>
          <w:p w14:paraId="12D92F53" w14:textId="77777777" w:rsidR="00BE026A" w:rsidRDefault="00000000">
            <w:r>
              <w:t>25</w:t>
            </w:r>
          </w:p>
        </w:tc>
        <w:tc>
          <w:tcPr>
            <w:tcW w:w="0" w:type="auto"/>
          </w:tcPr>
          <w:p w14:paraId="30F93176" w14:textId="77777777" w:rsidR="00BE026A" w:rsidRDefault="00BE026A"/>
        </w:tc>
      </w:tr>
      <w:tr w:rsidR="00BE026A" w14:paraId="37129B62" w14:textId="77777777">
        <w:tc>
          <w:tcPr>
            <w:tcW w:w="0" w:type="auto"/>
          </w:tcPr>
          <w:p w14:paraId="74F9C3D3" w14:textId="77777777" w:rsidR="00BE026A" w:rsidRDefault="00000000">
            <w:r>
              <w:t>M8 T-Nuts (40-series)</w:t>
            </w:r>
          </w:p>
        </w:tc>
        <w:tc>
          <w:tcPr>
            <w:tcW w:w="0" w:type="auto"/>
          </w:tcPr>
          <w:p w14:paraId="2CDA76C1" w14:textId="77777777" w:rsidR="00BE026A" w:rsidRDefault="00000000">
            <w:r>
              <w:t>19</w:t>
            </w:r>
          </w:p>
        </w:tc>
        <w:tc>
          <w:tcPr>
            <w:tcW w:w="0" w:type="auto"/>
          </w:tcPr>
          <w:p w14:paraId="540AA2C1" w14:textId="77777777" w:rsidR="00BE026A" w:rsidRDefault="00BE026A"/>
        </w:tc>
      </w:tr>
      <w:tr w:rsidR="00BE026A" w14:paraId="5910BF64" w14:textId="77777777">
        <w:tc>
          <w:tcPr>
            <w:tcW w:w="0" w:type="auto"/>
          </w:tcPr>
          <w:p w14:paraId="5FDFCD33" w14:textId="77777777" w:rsidR="00BE026A" w:rsidRDefault="00000000">
            <w:r>
              <w:t>Linear Connectors (with set screws)</w:t>
            </w:r>
          </w:p>
        </w:tc>
        <w:tc>
          <w:tcPr>
            <w:tcW w:w="0" w:type="auto"/>
          </w:tcPr>
          <w:p w14:paraId="27D00C20" w14:textId="77777777" w:rsidR="00BE026A" w:rsidRDefault="00000000">
            <w:r>
              <w:t>2</w:t>
            </w:r>
          </w:p>
        </w:tc>
        <w:tc>
          <w:tcPr>
            <w:tcW w:w="0" w:type="auto"/>
          </w:tcPr>
          <w:p w14:paraId="736DDEFF" w14:textId="77777777" w:rsidR="00BE026A" w:rsidRDefault="00BE026A"/>
        </w:tc>
      </w:tr>
      <w:tr w:rsidR="00BE026A" w14:paraId="2806DB5C" w14:textId="77777777">
        <w:tc>
          <w:tcPr>
            <w:tcW w:w="0" w:type="auto"/>
          </w:tcPr>
          <w:p w14:paraId="728B48C0" w14:textId="77777777" w:rsidR="00BE026A" w:rsidRDefault="00000000">
            <w:r>
              <w:t>6mm Printed Spacers</w:t>
            </w:r>
          </w:p>
        </w:tc>
        <w:tc>
          <w:tcPr>
            <w:tcW w:w="0" w:type="auto"/>
          </w:tcPr>
          <w:p w14:paraId="6472DD64" w14:textId="77777777" w:rsidR="00BE026A" w:rsidRDefault="00000000">
            <w:r>
              <w:t>4</w:t>
            </w:r>
          </w:p>
        </w:tc>
        <w:tc>
          <w:tcPr>
            <w:tcW w:w="0" w:type="auto"/>
          </w:tcPr>
          <w:p w14:paraId="25A4380C" w14:textId="77777777" w:rsidR="00BE026A" w:rsidRDefault="00000000">
            <w:r>
              <w:t>PLA</w:t>
            </w:r>
          </w:p>
        </w:tc>
      </w:tr>
      <w:tr w:rsidR="00BE026A" w14:paraId="3C0928C1" w14:textId="77777777">
        <w:tc>
          <w:tcPr>
            <w:tcW w:w="0" w:type="auto"/>
          </w:tcPr>
          <w:p w14:paraId="2A1A1856" w14:textId="77777777" w:rsidR="00BE026A" w:rsidRDefault="00000000">
            <w:r>
              <w:t>Printed Panel Aligner Brackets</w:t>
            </w:r>
          </w:p>
        </w:tc>
        <w:tc>
          <w:tcPr>
            <w:tcW w:w="0" w:type="auto"/>
          </w:tcPr>
          <w:p w14:paraId="462472C2" w14:textId="77777777" w:rsidR="00BE026A" w:rsidRDefault="00000000">
            <w:r>
              <w:t>4</w:t>
            </w:r>
          </w:p>
        </w:tc>
        <w:tc>
          <w:tcPr>
            <w:tcW w:w="0" w:type="auto"/>
          </w:tcPr>
          <w:p w14:paraId="7F535C4E" w14:textId="77777777" w:rsidR="00BE026A" w:rsidRDefault="00000000">
            <w:r>
              <w:t>PLA</w:t>
            </w:r>
          </w:p>
        </w:tc>
      </w:tr>
    </w:tbl>
    <w:p w14:paraId="466D36E0" w14:textId="77777777" w:rsidR="00BE026A" w:rsidRDefault="00000000">
      <w:r>
        <w:t>Note: Counterbore bits (3/4") will need to be sourced again for future installations — they were consumed during the prototype build.</w:t>
      </w:r>
    </w:p>
    <w:sectPr w:rsidR="00BE026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5093656">
    <w:abstractNumId w:val="8"/>
  </w:num>
  <w:num w:numId="2" w16cid:durableId="786699673">
    <w:abstractNumId w:val="6"/>
  </w:num>
  <w:num w:numId="3" w16cid:durableId="288826364">
    <w:abstractNumId w:val="5"/>
  </w:num>
  <w:num w:numId="4" w16cid:durableId="98113148">
    <w:abstractNumId w:val="4"/>
  </w:num>
  <w:num w:numId="5" w16cid:durableId="1949658615">
    <w:abstractNumId w:val="7"/>
  </w:num>
  <w:num w:numId="6" w16cid:durableId="1382439322">
    <w:abstractNumId w:val="3"/>
  </w:num>
  <w:num w:numId="7" w16cid:durableId="917984774">
    <w:abstractNumId w:val="2"/>
  </w:num>
  <w:num w:numId="8" w16cid:durableId="932053828">
    <w:abstractNumId w:val="1"/>
  </w:num>
  <w:num w:numId="9" w16cid:durableId="891114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539E"/>
    <w:rsid w:val="001276FA"/>
    <w:rsid w:val="0015074B"/>
    <w:rsid w:val="0029639D"/>
    <w:rsid w:val="00326F90"/>
    <w:rsid w:val="00396909"/>
    <w:rsid w:val="003D13AA"/>
    <w:rsid w:val="003E7478"/>
    <w:rsid w:val="0048504A"/>
    <w:rsid w:val="006434B5"/>
    <w:rsid w:val="006F4123"/>
    <w:rsid w:val="008A1BB3"/>
    <w:rsid w:val="008D2591"/>
    <w:rsid w:val="00AA1D8D"/>
    <w:rsid w:val="00AC602F"/>
    <w:rsid w:val="00B47730"/>
    <w:rsid w:val="00B62DC7"/>
    <w:rsid w:val="00BA07C6"/>
    <w:rsid w:val="00BE026A"/>
    <w:rsid w:val="00CB0664"/>
    <w:rsid w:val="00DE4D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9E3125"/>
  <w14:defaultImageDpi w14:val="300"/>
  <w15:docId w15:val="{359933AA-1300-4694-9C22-13BCF668D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1408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Poole, Johnny</cp:lastModifiedBy>
  <cp:revision>10</cp:revision>
  <dcterms:created xsi:type="dcterms:W3CDTF">2013-12-23T23:15:00Z</dcterms:created>
  <dcterms:modified xsi:type="dcterms:W3CDTF">2026-08-17T06:38:00Z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e68092-05df-4271-8e3e-b2a4c82ba797_Enabled">
    <vt:lpwstr>true</vt:lpwstr>
  </property>
  <property fmtid="{D5CDD505-2E9C-101B-9397-08002B2CF9AE}" pid="3" name="MSIP_Label_19e68092-05df-4271-8e3e-b2a4c82ba797_SetDate">
    <vt:lpwstr>2026-08-17T04:52:36Z</vt:lpwstr>
  </property>
  <property fmtid="{D5CDD505-2E9C-101B-9397-08002B2CF9AE}" pid="4" name="MSIP_Label_19e68092-05df-4271-8e3e-b2a4c82ba797_Method">
    <vt:lpwstr>Standard</vt:lpwstr>
  </property>
  <property fmtid="{D5CDD505-2E9C-101B-9397-08002B2CF9AE}" pid="5" name="MSIP_Label_19e68092-05df-4271-8e3e-b2a4c82ba797_Name">
    <vt:lpwstr>Amazon Confidential</vt:lpwstr>
  </property>
  <property fmtid="{D5CDD505-2E9C-101B-9397-08002B2CF9AE}" pid="6" name="MSIP_Label_19e68092-05df-4271-8e3e-b2a4c82ba797_SiteId">
    <vt:lpwstr>5280104a-472d-4538-9ccf-1e1d0efe8b1b</vt:lpwstr>
  </property>
  <property fmtid="{D5CDD505-2E9C-101B-9397-08002B2CF9AE}" pid="7" name="MSIP_Label_19e68092-05df-4271-8e3e-b2a4c82ba797_ActionId">
    <vt:lpwstr>546ea881-3761-4ada-9e2d-b9652b60c78c</vt:lpwstr>
  </property>
  <property fmtid="{D5CDD505-2E9C-101B-9397-08002B2CF9AE}" pid="8" name="MSIP_Label_19e68092-05df-4271-8e3e-b2a4c82ba797_ContentBits">
    <vt:lpwstr>0</vt:lpwstr>
  </property>
  <property fmtid="{D5CDD505-2E9C-101B-9397-08002B2CF9AE}" pid="9" name="MSIP_Label_19e68092-05df-4271-8e3e-b2a4c82ba797_Tag">
    <vt:lpwstr>10, 3, 0, 1</vt:lpwstr>
  </property>
</Properties>
</file>